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E0FE8" w14:textId="439101BA" w:rsidR="005D33C1" w:rsidRPr="00C20821" w:rsidRDefault="005D33C1" w:rsidP="00C20821">
      <w:pPr>
        <w:spacing w:after="0" w:line="288" w:lineRule="auto"/>
        <w:jc w:val="both"/>
        <w:rPr>
          <w:rFonts w:ascii="Times New Roman" w:hAnsi="Times New Roman"/>
          <w:b/>
        </w:rPr>
      </w:pPr>
      <w:r w:rsidRPr="00C20821">
        <w:rPr>
          <w:rFonts w:ascii="Times New Roman" w:hAnsi="Times New Roman"/>
          <w:b/>
        </w:rPr>
        <w:t xml:space="preserve">Către, </w:t>
      </w:r>
    </w:p>
    <w:p w14:paraId="1B0AC53B" w14:textId="77777777" w:rsidR="005D33C1" w:rsidRPr="00C20821" w:rsidRDefault="005D33C1" w:rsidP="00C20821">
      <w:pPr>
        <w:spacing w:after="0" w:line="288" w:lineRule="auto"/>
        <w:jc w:val="both"/>
        <w:rPr>
          <w:rFonts w:ascii="Times New Roman" w:hAnsi="Times New Roman"/>
          <w:b/>
        </w:rPr>
      </w:pPr>
    </w:p>
    <w:p w14:paraId="4994FDB9" w14:textId="3841ED7B" w:rsidR="005D33C1" w:rsidRPr="00C20821" w:rsidRDefault="005D33C1" w:rsidP="00C20821">
      <w:pPr>
        <w:spacing w:after="0" w:line="288" w:lineRule="auto"/>
        <w:jc w:val="both"/>
        <w:rPr>
          <w:rFonts w:ascii="Times New Roman" w:hAnsi="Times New Roman"/>
          <w:b/>
        </w:rPr>
      </w:pPr>
      <w:r w:rsidRPr="00C20821">
        <w:rPr>
          <w:rFonts w:ascii="Times New Roman" w:hAnsi="Times New Roman"/>
          <w:b/>
        </w:rPr>
        <w:t xml:space="preserve">Tribunalul </w:t>
      </w:r>
      <w:r w:rsidRPr="00C20821">
        <w:rPr>
          <w:rFonts w:ascii="Times New Roman" w:hAnsi="Times New Roman"/>
          <w:b/>
        </w:rPr>
        <w:t>(...)</w:t>
      </w:r>
    </w:p>
    <w:p w14:paraId="5E672681" w14:textId="06A91B08" w:rsidR="005D33C1" w:rsidRPr="00C20821" w:rsidRDefault="005D33C1" w:rsidP="00C20821">
      <w:pPr>
        <w:spacing w:after="0" w:line="288" w:lineRule="auto"/>
        <w:jc w:val="both"/>
        <w:rPr>
          <w:rFonts w:ascii="Times New Roman" w:hAnsi="Times New Roman"/>
          <w:b/>
        </w:rPr>
      </w:pPr>
      <w:r w:rsidRPr="00C20821">
        <w:rPr>
          <w:rFonts w:ascii="Times New Roman" w:hAnsi="Times New Roman"/>
          <w:b/>
        </w:rPr>
        <w:t>Secția (...)</w:t>
      </w:r>
    </w:p>
    <w:p w14:paraId="363CFBBB" w14:textId="35AE3D0B" w:rsidR="005D33C1" w:rsidRPr="00C20821" w:rsidRDefault="005D33C1" w:rsidP="00C20821">
      <w:pPr>
        <w:spacing w:after="0" w:line="288" w:lineRule="auto"/>
        <w:jc w:val="both"/>
        <w:rPr>
          <w:rFonts w:ascii="Times New Roman" w:hAnsi="Times New Roman"/>
          <w:b/>
        </w:rPr>
      </w:pPr>
      <w:r w:rsidRPr="00C20821">
        <w:rPr>
          <w:rFonts w:ascii="Times New Roman" w:hAnsi="Times New Roman"/>
          <w:b/>
        </w:rPr>
        <w:t>Dosar nr. (...)</w:t>
      </w:r>
    </w:p>
    <w:p w14:paraId="5C91F8BE" w14:textId="53F2AC66" w:rsidR="005D33C1" w:rsidRPr="00C20821" w:rsidRDefault="005D33C1" w:rsidP="00C20821">
      <w:pPr>
        <w:spacing w:after="0" w:line="288" w:lineRule="auto"/>
        <w:jc w:val="both"/>
        <w:rPr>
          <w:rFonts w:ascii="Times New Roman" w:hAnsi="Times New Roman"/>
          <w:b/>
        </w:rPr>
      </w:pPr>
      <w:r w:rsidRPr="00C20821">
        <w:rPr>
          <w:rFonts w:ascii="Times New Roman" w:hAnsi="Times New Roman"/>
          <w:b/>
        </w:rPr>
        <w:t>Termen: (...)</w:t>
      </w:r>
    </w:p>
    <w:p w14:paraId="6700799F" w14:textId="77777777" w:rsidR="005D33C1" w:rsidRPr="00C20821" w:rsidRDefault="005D33C1" w:rsidP="00C20821">
      <w:pPr>
        <w:spacing w:after="0" w:line="288" w:lineRule="auto"/>
        <w:jc w:val="both"/>
        <w:rPr>
          <w:rFonts w:ascii="Times New Roman" w:hAnsi="Times New Roman"/>
          <w:b/>
        </w:rPr>
      </w:pPr>
    </w:p>
    <w:p w14:paraId="7E9033E3" w14:textId="01C3FD04" w:rsidR="005D33C1" w:rsidRPr="00C20821" w:rsidRDefault="005D33C1" w:rsidP="00C20821">
      <w:pPr>
        <w:spacing w:after="0" w:line="288" w:lineRule="auto"/>
        <w:jc w:val="both"/>
        <w:rPr>
          <w:rFonts w:ascii="Times New Roman" w:hAnsi="Times New Roman"/>
          <w:b/>
        </w:rPr>
      </w:pPr>
    </w:p>
    <w:p w14:paraId="7D238C0A" w14:textId="77777777" w:rsidR="005D33C1" w:rsidRPr="00C20821" w:rsidRDefault="005D33C1" w:rsidP="00C20821">
      <w:pPr>
        <w:spacing w:after="0" w:line="288" w:lineRule="auto"/>
        <w:jc w:val="center"/>
        <w:rPr>
          <w:rFonts w:ascii="Times New Roman" w:hAnsi="Times New Roman"/>
          <w:b/>
        </w:rPr>
      </w:pPr>
      <w:r w:rsidRPr="00C20821">
        <w:rPr>
          <w:rFonts w:ascii="Times New Roman" w:hAnsi="Times New Roman"/>
          <w:b/>
        </w:rPr>
        <w:t>DOMNULE PREȘEDINTE,</w:t>
      </w:r>
    </w:p>
    <w:p w14:paraId="57C05025" w14:textId="77777777" w:rsidR="005D33C1" w:rsidRPr="00C20821" w:rsidRDefault="005D33C1" w:rsidP="00C20821">
      <w:pPr>
        <w:spacing w:after="0" w:line="288" w:lineRule="auto"/>
        <w:jc w:val="center"/>
        <w:rPr>
          <w:rFonts w:ascii="Times New Roman" w:hAnsi="Times New Roman"/>
          <w:b/>
        </w:rPr>
      </w:pPr>
    </w:p>
    <w:p w14:paraId="07CF86AB" w14:textId="178C9632" w:rsidR="005D33C1" w:rsidRPr="00C20821" w:rsidRDefault="005D33C1" w:rsidP="00C20821">
      <w:pPr>
        <w:spacing w:after="0" w:line="288" w:lineRule="auto"/>
        <w:jc w:val="both"/>
        <w:rPr>
          <w:rFonts w:ascii="Times New Roman" w:hAnsi="Times New Roman"/>
        </w:rPr>
      </w:pPr>
      <w:r w:rsidRPr="00C20821">
        <w:rPr>
          <w:rFonts w:ascii="Times New Roman" w:hAnsi="Times New Roman"/>
        </w:rPr>
        <w:t xml:space="preserve">Subscrisa, </w:t>
      </w:r>
      <w:r w:rsidRPr="00C20821">
        <w:rPr>
          <w:rFonts w:ascii="Times New Roman" w:hAnsi="Times New Roman"/>
        </w:rPr>
        <w:t>(...)</w:t>
      </w:r>
      <w:r w:rsidRPr="00C20821">
        <w:rPr>
          <w:rFonts w:ascii="Times New Roman" w:hAnsi="Times New Roman"/>
        </w:rPr>
        <w:t xml:space="preserve"> cu sediul în </w:t>
      </w:r>
      <w:r w:rsidRPr="00C20821">
        <w:rPr>
          <w:rFonts w:ascii="Times New Roman" w:hAnsi="Times New Roman"/>
        </w:rPr>
        <w:t>(...),</w:t>
      </w:r>
      <w:r w:rsidRPr="00C20821">
        <w:rPr>
          <w:rFonts w:ascii="Times New Roman" w:hAnsi="Times New Roman"/>
        </w:rPr>
        <w:t xml:space="preserve"> înregistra</w:t>
      </w:r>
      <w:r w:rsidRPr="00C20821">
        <w:rPr>
          <w:rFonts w:ascii="Times New Roman" w:hAnsi="Times New Roman"/>
        </w:rPr>
        <w:t>tă</w:t>
      </w:r>
      <w:r w:rsidRPr="00C20821">
        <w:rPr>
          <w:rFonts w:ascii="Times New Roman" w:hAnsi="Times New Roman"/>
        </w:rPr>
        <w:t xml:space="preserve"> în Registrul Comerțului</w:t>
      </w:r>
      <w:r w:rsidRPr="00C20821">
        <w:rPr>
          <w:rFonts w:ascii="Times New Roman" w:hAnsi="Times New Roman"/>
        </w:rPr>
        <w:t xml:space="preserve"> sub nr. (...), având CIF (...), </w:t>
      </w:r>
      <w:r w:rsidRPr="00C20821">
        <w:rPr>
          <w:rFonts w:ascii="Times New Roman" w:hAnsi="Times New Roman"/>
        </w:rPr>
        <w:t xml:space="preserve">titulară a contului nr. </w:t>
      </w:r>
      <w:r w:rsidRPr="00C20821">
        <w:rPr>
          <w:rFonts w:ascii="Times New Roman" w:hAnsi="Times New Roman"/>
        </w:rPr>
        <w:t>(...),</w:t>
      </w:r>
      <w:r w:rsidRPr="00C20821">
        <w:rPr>
          <w:rFonts w:ascii="Times New Roman" w:hAnsi="Times New Roman"/>
        </w:rPr>
        <w:t xml:space="preserve"> deschis la </w:t>
      </w:r>
      <w:r w:rsidRPr="00C20821">
        <w:rPr>
          <w:rFonts w:ascii="Times New Roman" w:hAnsi="Times New Roman"/>
        </w:rPr>
        <w:t>(...),</w:t>
      </w:r>
      <w:r w:rsidRPr="00C20821">
        <w:rPr>
          <w:rFonts w:ascii="Times New Roman" w:hAnsi="Times New Roman"/>
        </w:rPr>
        <w:t xml:space="preserve"> prin administrator</w:t>
      </w:r>
      <w:r w:rsidRPr="00C20821">
        <w:rPr>
          <w:rFonts w:ascii="Times New Roman" w:hAnsi="Times New Roman"/>
        </w:rPr>
        <w:t xml:space="preserve"> statutar dl. / dna.  (...),</w:t>
      </w:r>
      <w:r w:rsidRPr="00C20821">
        <w:rPr>
          <w:rFonts w:ascii="Times New Roman" w:hAnsi="Times New Roman"/>
        </w:rPr>
        <w:t xml:space="preserve"> în calitate de creditor al debitorului </w:t>
      </w:r>
      <w:r w:rsidRPr="00C20821">
        <w:rPr>
          <w:rFonts w:ascii="Times New Roman" w:hAnsi="Times New Roman"/>
        </w:rPr>
        <w:t>(...) – în insolvență – ce face obiectul</w:t>
      </w:r>
      <w:r w:rsidRPr="00C20821">
        <w:rPr>
          <w:rFonts w:ascii="Times New Roman" w:hAnsi="Times New Roman"/>
        </w:rPr>
        <w:t xml:space="preserve"> dosar</w:t>
      </w:r>
      <w:r w:rsidRPr="00C20821">
        <w:rPr>
          <w:rFonts w:ascii="Times New Roman" w:hAnsi="Times New Roman"/>
        </w:rPr>
        <w:t>ului</w:t>
      </w:r>
      <w:r w:rsidRPr="00C20821">
        <w:rPr>
          <w:rFonts w:ascii="Times New Roman" w:hAnsi="Times New Roman"/>
        </w:rPr>
        <w:t xml:space="preserve"> nr. </w:t>
      </w:r>
      <w:r w:rsidRPr="00C20821">
        <w:rPr>
          <w:rFonts w:ascii="Times New Roman" w:hAnsi="Times New Roman"/>
        </w:rPr>
        <w:t>(...), aflat pe rolul</w:t>
      </w:r>
      <w:r w:rsidRPr="00C20821">
        <w:rPr>
          <w:rFonts w:ascii="Times New Roman" w:hAnsi="Times New Roman"/>
        </w:rPr>
        <w:t xml:space="preserve"> Tribunalul</w:t>
      </w:r>
      <w:r w:rsidRPr="00C20821">
        <w:rPr>
          <w:rFonts w:ascii="Times New Roman" w:hAnsi="Times New Roman"/>
        </w:rPr>
        <w:t>ui</w:t>
      </w:r>
      <w:r w:rsidRPr="00C20821">
        <w:rPr>
          <w:rFonts w:ascii="Times New Roman" w:hAnsi="Times New Roman"/>
        </w:rPr>
        <w:t xml:space="preserve"> </w:t>
      </w:r>
      <w:r w:rsidRPr="00C20821">
        <w:rPr>
          <w:rFonts w:ascii="Times New Roman" w:hAnsi="Times New Roman"/>
        </w:rPr>
        <w:t>(...)</w:t>
      </w:r>
      <w:r w:rsidRPr="00C20821">
        <w:rPr>
          <w:rFonts w:ascii="Times New Roman" w:hAnsi="Times New Roman"/>
        </w:rPr>
        <w:t xml:space="preserve"> în conformitate cu dispozițiile Legii nr. 85/2014 privind procedurile de prevenire a insolvenței și de insolvență, formulăm prezenta</w:t>
      </w:r>
    </w:p>
    <w:p w14:paraId="3F6DFED3" w14:textId="77777777" w:rsidR="005D33C1" w:rsidRPr="00C20821" w:rsidRDefault="005D33C1" w:rsidP="00C20821">
      <w:pPr>
        <w:spacing w:after="0" w:line="288" w:lineRule="auto"/>
        <w:jc w:val="both"/>
        <w:rPr>
          <w:rFonts w:ascii="Times New Roman" w:hAnsi="Times New Roman"/>
        </w:rPr>
      </w:pPr>
    </w:p>
    <w:p w14:paraId="79D5C109" w14:textId="77777777" w:rsidR="005D33C1" w:rsidRPr="00C20821" w:rsidRDefault="005D33C1" w:rsidP="00C20821">
      <w:pPr>
        <w:spacing w:after="0" w:line="288" w:lineRule="auto"/>
        <w:jc w:val="center"/>
        <w:rPr>
          <w:rFonts w:ascii="Times New Roman" w:hAnsi="Times New Roman"/>
          <w:b/>
        </w:rPr>
      </w:pPr>
      <w:r w:rsidRPr="00C20821">
        <w:rPr>
          <w:rFonts w:ascii="Times New Roman" w:hAnsi="Times New Roman"/>
          <w:b/>
        </w:rPr>
        <w:t>CERERE DE ADMITERE A CREANȚEI</w:t>
      </w:r>
    </w:p>
    <w:p w14:paraId="185B750D" w14:textId="77777777" w:rsidR="005D33C1" w:rsidRPr="00C20821" w:rsidRDefault="005D33C1" w:rsidP="00C20821">
      <w:pPr>
        <w:spacing w:after="0" w:line="288" w:lineRule="auto"/>
        <w:jc w:val="center"/>
        <w:rPr>
          <w:rFonts w:ascii="Times New Roman" w:hAnsi="Times New Roman"/>
          <w:b/>
        </w:rPr>
      </w:pPr>
    </w:p>
    <w:p w14:paraId="07A63417" w14:textId="09478F35" w:rsidR="005D33C1" w:rsidRPr="00C20821" w:rsidRDefault="005D33C1" w:rsidP="00C20821">
      <w:pPr>
        <w:spacing w:after="0" w:line="288" w:lineRule="auto"/>
        <w:jc w:val="both"/>
        <w:rPr>
          <w:rFonts w:ascii="Times New Roman" w:hAnsi="Times New Roman"/>
          <w:bCs/>
        </w:rPr>
      </w:pPr>
      <w:r w:rsidRPr="00C20821">
        <w:rPr>
          <w:rFonts w:ascii="Times New Roman" w:hAnsi="Times New Roman"/>
          <w:bCs/>
        </w:rPr>
        <w:t xml:space="preserve">în cuantum total de </w:t>
      </w:r>
      <w:r w:rsidR="00C20821" w:rsidRPr="00C20821">
        <w:rPr>
          <w:rFonts w:ascii="Times New Roman" w:hAnsi="Times New Roman"/>
          <w:bCs/>
        </w:rPr>
        <w:t>(...)</w:t>
      </w:r>
      <w:r w:rsidRPr="00C20821">
        <w:rPr>
          <w:rFonts w:ascii="Times New Roman" w:hAnsi="Times New Roman"/>
          <w:bCs/>
        </w:rPr>
        <w:t xml:space="preserve"> lei, pe care solicităm să o înscrieți în tabelul preliminar al creanțelor la ordinea prevăzută de art. ____ alin. (1), punctul ___</w:t>
      </w:r>
      <w:r w:rsidR="00C20821" w:rsidRPr="00C20821">
        <w:rPr>
          <w:rStyle w:val="Referinnotdesubsol"/>
          <w:rFonts w:ascii="Times New Roman" w:hAnsi="Times New Roman"/>
          <w:bCs/>
        </w:rPr>
        <w:footnoteReference w:id="1"/>
      </w:r>
    </w:p>
    <w:p w14:paraId="0E290AF5" w14:textId="77777777" w:rsidR="005D33C1" w:rsidRPr="00C20821" w:rsidRDefault="005D33C1" w:rsidP="00C20821">
      <w:pPr>
        <w:spacing w:after="0" w:line="288" w:lineRule="auto"/>
        <w:jc w:val="both"/>
        <w:rPr>
          <w:rFonts w:ascii="Times New Roman" w:hAnsi="Times New Roman"/>
          <w:b/>
        </w:rPr>
      </w:pPr>
    </w:p>
    <w:p w14:paraId="5796201C" w14:textId="77777777" w:rsidR="005D33C1" w:rsidRPr="00C20821" w:rsidRDefault="005D33C1" w:rsidP="00C20821">
      <w:pPr>
        <w:spacing w:after="0" w:line="288" w:lineRule="auto"/>
        <w:jc w:val="both"/>
        <w:rPr>
          <w:rFonts w:ascii="Times New Roman" w:hAnsi="Times New Roman"/>
          <w:i/>
        </w:rPr>
      </w:pPr>
      <w:r w:rsidRPr="00C20821">
        <w:rPr>
          <w:rFonts w:ascii="Times New Roman" w:hAnsi="Times New Roman"/>
          <w:b/>
        </w:rPr>
        <w:t xml:space="preserve">În fapt, </w:t>
      </w:r>
      <w:r w:rsidRPr="00C20821">
        <w:rPr>
          <w:rFonts w:ascii="Times New Roman" w:hAnsi="Times New Roman"/>
          <w:i/>
        </w:rPr>
        <w:t>(se detaliază temeiul juridic al creanței: prestări servicii, livrări de marfă, chirii, împrumuturi etc., se detaliază sumele datorate, istoricul relației cu debitorul, alte elemente de fapt care pot demonstra existența și cuantumul creanței, cu menționarea documentelor din care rezultă cuantumul acesteia, recunoașteri de datorie, titluri executorii obținute etc.)</w:t>
      </w:r>
    </w:p>
    <w:p w14:paraId="39CCF6A6" w14:textId="77777777" w:rsidR="00C20821" w:rsidRPr="00C20821" w:rsidRDefault="00C20821" w:rsidP="00C20821">
      <w:pPr>
        <w:spacing w:after="0" w:line="288" w:lineRule="auto"/>
        <w:jc w:val="both"/>
        <w:rPr>
          <w:rFonts w:ascii="Times New Roman" w:hAnsi="Times New Roman"/>
          <w:b/>
        </w:rPr>
      </w:pPr>
    </w:p>
    <w:p w14:paraId="4E589BD6" w14:textId="11F67E36" w:rsidR="00C20821" w:rsidRPr="00C20821" w:rsidRDefault="00C20821" w:rsidP="00C20821">
      <w:pPr>
        <w:spacing w:after="0" w:line="288" w:lineRule="auto"/>
        <w:jc w:val="both"/>
        <w:rPr>
          <w:rFonts w:ascii="Times New Roman" w:hAnsi="Times New Roman"/>
          <w:b/>
        </w:rPr>
      </w:pPr>
      <w:r w:rsidRPr="00C20821">
        <w:rPr>
          <w:rFonts w:ascii="Times New Roman" w:hAnsi="Times New Roman"/>
          <w:b/>
        </w:rPr>
        <w:t>(...)</w:t>
      </w:r>
    </w:p>
    <w:p w14:paraId="3BA451C8" w14:textId="77777777" w:rsidR="00C20821" w:rsidRPr="00C20821" w:rsidRDefault="00C20821" w:rsidP="00C20821">
      <w:pPr>
        <w:spacing w:after="0" w:line="288" w:lineRule="auto"/>
        <w:jc w:val="both"/>
        <w:rPr>
          <w:rFonts w:ascii="Times New Roman" w:hAnsi="Times New Roman"/>
          <w:b/>
        </w:rPr>
      </w:pPr>
    </w:p>
    <w:p w14:paraId="3356A721" w14:textId="2B8FEF1B" w:rsidR="005D33C1" w:rsidRPr="00C20821" w:rsidRDefault="005D33C1" w:rsidP="00C20821">
      <w:pPr>
        <w:spacing w:after="0" w:line="288" w:lineRule="auto"/>
        <w:jc w:val="both"/>
        <w:rPr>
          <w:rFonts w:ascii="Times New Roman" w:hAnsi="Times New Roman"/>
          <w:b/>
        </w:rPr>
      </w:pPr>
      <w:r w:rsidRPr="00C20821">
        <w:rPr>
          <w:rFonts w:ascii="Times New Roman" w:hAnsi="Times New Roman"/>
          <w:b/>
        </w:rPr>
        <w:t>Menționăm că beneficiem de următoarele cauze de preferință</w:t>
      </w:r>
      <w:r w:rsidR="00C20821" w:rsidRPr="00C20821">
        <w:rPr>
          <w:rStyle w:val="Referinnotdesubsol"/>
          <w:rFonts w:ascii="Times New Roman" w:hAnsi="Times New Roman"/>
          <w:b/>
        </w:rPr>
        <w:footnoteReference w:id="2"/>
      </w:r>
    </w:p>
    <w:p w14:paraId="3A0BB8F2" w14:textId="77777777" w:rsidR="00C20821" w:rsidRPr="00C20821" w:rsidRDefault="00C20821" w:rsidP="00C20821">
      <w:pPr>
        <w:spacing w:after="0" w:line="288" w:lineRule="auto"/>
        <w:jc w:val="both"/>
        <w:rPr>
          <w:rFonts w:ascii="Times New Roman" w:hAnsi="Times New Roman"/>
          <w:b/>
        </w:rPr>
      </w:pPr>
    </w:p>
    <w:p w14:paraId="1E5666F2" w14:textId="38128882" w:rsidR="005D33C1" w:rsidRPr="00C20821" w:rsidRDefault="00C20821" w:rsidP="00C20821">
      <w:pPr>
        <w:spacing w:after="0" w:line="288" w:lineRule="auto"/>
        <w:jc w:val="both"/>
        <w:rPr>
          <w:rFonts w:ascii="Times New Roman" w:hAnsi="Times New Roman"/>
          <w:b/>
          <w:i/>
        </w:rPr>
      </w:pPr>
      <w:r w:rsidRPr="00C20821">
        <w:rPr>
          <w:rFonts w:ascii="Times New Roman" w:hAnsi="Times New Roman"/>
          <w:b/>
        </w:rPr>
        <w:t>(...)</w:t>
      </w:r>
    </w:p>
    <w:p w14:paraId="73B8101A" w14:textId="77777777" w:rsidR="005D33C1" w:rsidRPr="00C20821" w:rsidRDefault="005D33C1" w:rsidP="00C20821">
      <w:pPr>
        <w:spacing w:after="0" w:line="288" w:lineRule="auto"/>
        <w:jc w:val="both"/>
        <w:rPr>
          <w:rFonts w:ascii="Times New Roman" w:hAnsi="Times New Roman"/>
          <w:b/>
          <w:i/>
        </w:rPr>
      </w:pPr>
    </w:p>
    <w:p w14:paraId="774EAC81" w14:textId="306635F5" w:rsidR="005D33C1" w:rsidRPr="00C20821" w:rsidRDefault="00C20821" w:rsidP="00C20821">
      <w:pPr>
        <w:spacing w:after="0" w:line="288" w:lineRule="auto"/>
        <w:jc w:val="both"/>
        <w:rPr>
          <w:rFonts w:ascii="Times New Roman" w:hAnsi="Times New Roman"/>
        </w:rPr>
      </w:pPr>
      <w:r w:rsidRPr="00C20821">
        <w:rPr>
          <w:rFonts w:ascii="Times New Roman" w:hAnsi="Times New Roman"/>
          <w:b/>
        </w:rPr>
        <w:t>Având în vedere cele expuse mai sus</w:t>
      </w:r>
      <w:r w:rsidR="005D33C1" w:rsidRPr="00C20821">
        <w:rPr>
          <w:rFonts w:ascii="Times New Roman" w:hAnsi="Times New Roman"/>
          <w:b/>
        </w:rPr>
        <w:t xml:space="preserve">, </w:t>
      </w:r>
      <w:r w:rsidR="005D33C1" w:rsidRPr="00C20821">
        <w:rPr>
          <w:rFonts w:ascii="Times New Roman" w:hAnsi="Times New Roman"/>
        </w:rPr>
        <w:t xml:space="preserve">solicităm instanței să admită cererea noastră și să dispună înscrierea creanței în cuantum total de </w:t>
      </w:r>
      <w:r w:rsidRPr="00C20821">
        <w:rPr>
          <w:rFonts w:ascii="Times New Roman" w:hAnsi="Times New Roman"/>
        </w:rPr>
        <w:t>(...)</w:t>
      </w:r>
      <w:r w:rsidR="005D33C1" w:rsidRPr="00C20821">
        <w:rPr>
          <w:rFonts w:ascii="Times New Roman" w:hAnsi="Times New Roman"/>
        </w:rPr>
        <w:t xml:space="preserve"> lei în tabelul preliminar al creanțelor debitorului, astfel cum a fost precizat anterior.</w:t>
      </w:r>
    </w:p>
    <w:p w14:paraId="203CC2D5" w14:textId="77777777" w:rsidR="005D33C1" w:rsidRPr="00C20821" w:rsidRDefault="005D33C1" w:rsidP="00C20821">
      <w:pPr>
        <w:spacing w:after="0" w:line="288" w:lineRule="auto"/>
        <w:jc w:val="both"/>
        <w:rPr>
          <w:rFonts w:ascii="Times New Roman" w:hAnsi="Times New Roman"/>
          <w:b/>
        </w:rPr>
      </w:pPr>
    </w:p>
    <w:p w14:paraId="560B237E" w14:textId="77777777" w:rsidR="005D33C1" w:rsidRPr="00C20821" w:rsidRDefault="005D33C1" w:rsidP="00C20821">
      <w:pPr>
        <w:spacing w:after="0" w:line="288" w:lineRule="auto"/>
        <w:jc w:val="both"/>
        <w:rPr>
          <w:rFonts w:ascii="Times New Roman" w:hAnsi="Times New Roman"/>
        </w:rPr>
      </w:pPr>
      <w:r w:rsidRPr="00C20821">
        <w:rPr>
          <w:rFonts w:ascii="Times New Roman" w:hAnsi="Times New Roman"/>
          <w:b/>
        </w:rPr>
        <w:t xml:space="preserve">În drept, </w:t>
      </w:r>
      <w:r w:rsidRPr="00C20821">
        <w:rPr>
          <w:rFonts w:ascii="Times New Roman" w:hAnsi="Times New Roman"/>
        </w:rPr>
        <w:t>ne întemeiem solicitarea pe dispozițiile art. 102 și 104 din Legea nr. 85/2014.</w:t>
      </w:r>
    </w:p>
    <w:p w14:paraId="045D88DF" w14:textId="77777777" w:rsidR="005D33C1" w:rsidRPr="00C20821" w:rsidRDefault="005D33C1" w:rsidP="00C20821">
      <w:pPr>
        <w:spacing w:after="0" w:line="288" w:lineRule="auto"/>
        <w:jc w:val="both"/>
        <w:rPr>
          <w:rFonts w:ascii="Times New Roman" w:hAnsi="Times New Roman"/>
        </w:rPr>
      </w:pPr>
    </w:p>
    <w:p w14:paraId="13587C4D" w14:textId="28B68D90" w:rsidR="005D33C1" w:rsidRDefault="005D33C1" w:rsidP="00C20821">
      <w:pPr>
        <w:spacing w:after="0" w:line="288" w:lineRule="auto"/>
        <w:jc w:val="both"/>
        <w:rPr>
          <w:rFonts w:ascii="Times New Roman" w:hAnsi="Times New Roman"/>
        </w:rPr>
      </w:pPr>
      <w:r w:rsidRPr="00C20821">
        <w:rPr>
          <w:rFonts w:ascii="Times New Roman" w:hAnsi="Times New Roman"/>
          <w:b/>
        </w:rPr>
        <w:t xml:space="preserve">În </w:t>
      </w:r>
      <w:r w:rsidR="00BA5B3E">
        <w:rPr>
          <w:rFonts w:ascii="Times New Roman" w:hAnsi="Times New Roman"/>
          <w:b/>
        </w:rPr>
        <w:t>dovedire</w:t>
      </w:r>
      <w:r w:rsidRPr="00C20821">
        <w:rPr>
          <w:rFonts w:ascii="Times New Roman" w:hAnsi="Times New Roman"/>
          <w:b/>
        </w:rPr>
        <w:t xml:space="preserve">, </w:t>
      </w:r>
      <w:r w:rsidRPr="00C20821">
        <w:rPr>
          <w:rFonts w:ascii="Times New Roman" w:hAnsi="Times New Roman"/>
        </w:rPr>
        <w:t xml:space="preserve">solicităm </w:t>
      </w:r>
      <w:r w:rsidRPr="00C20821">
        <w:rPr>
          <w:rFonts w:ascii="Times New Roman" w:hAnsi="Times New Roman"/>
          <w:bCs/>
        </w:rPr>
        <w:t xml:space="preserve">încuviințarea administrării probei </w:t>
      </w:r>
      <w:r w:rsidRPr="00C20821">
        <w:rPr>
          <w:rFonts w:ascii="Times New Roman" w:hAnsi="Times New Roman"/>
        </w:rPr>
        <w:t>cu următoarele înscrisuri, pe care le anexăm prezentei cereri:</w:t>
      </w:r>
    </w:p>
    <w:p w14:paraId="6DCC4172" w14:textId="77777777" w:rsidR="00C20821" w:rsidRPr="00C20821" w:rsidRDefault="00C20821" w:rsidP="00C20821">
      <w:pPr>
        <w:spacing w:after="0" w:line="288" w:lineRule="auto"/>
        <w:jc w:val="both"/>
        <w:rPr>
          <w:rFonts w:ascii="Times New Roman" w:hAnsi="Times New Roman"/>
        </w:rPr>
      </w:pPr>
    </w:p>
    <w:p w14:paraId="32AC8884" w14:textId="2B2F7968" w:rsidR="00C20821" w:rsidRPr="00C20821" w:rsidRDefault="00C20821" w:rsidP="00C20821">
      <w:pPr>
        <w:pStyle w:val="Listparagraf"/>
        <w:numPr>
          <w:ilvl w:val="0"/>
          <w:numId w:val="1"/>
        </w:numPr>
        <w:spacing w:after="0" w:line="288" w:lineRule="auto"/>
        <w:jc w:val="both"/>
        <w:rPr>
          <w:rFonts w:ascii="Times New Roman" w:hAnsi="Times New Roman" w:cs="Times New Roman"/>
        </w:rPr>
      </w:pPr>
      <w:r w:rsidRPr="00C20821">
        <w:rPr>
          <w:rFonts w:ascii="Times New Roman" w:hAnsi="Times New Roman" w:cs="Times New Roman"/>
        </w:rPr>
        <w:t>Documente justificative</w:t>
      </w:r>
      <w:r w:rsidRPr="00C20821">
        <w:rPr>
          <w:rStyle w:val="Referinnotdesubsol"/>
          <w:rFonts w:ascii="Times New Roman" w:hAnsi="Times New Roman" w:cs="Times New Roman"/>
        </w:rPr>
        <w:footnoteReference w:id="3"/>
      </w:r>
    </w:p>
    <w:p w14:paraId="7549593F" w14:textId="5AAC13BA" w:rsidR="00C20821" w:rsidRPr="00C20821" w:rsidRDefault="00C20821" w:rsidP="00C20821">
      <w:pPr>
        <w:pStyle w:val="Listparagraf"/>
        <w:numPr>
          <w:ilvl w:val="0"/>
          <w:numId w:val="1"/>
        </w:numPr>
        <w:spacing w:after="0" w:line="288" w:lineRule="auto"/>
        <w:jc w:val="both"/>
        <w:rPr>
          <w:rFonts w:ascii="Times New Roman" w:hAnsi="Times New Roman" w:cs="Times New Roman"/>
        </w:rPr>
      </w:pPr>
      <w:r w:rsidRPr="00C20821">
        <w:rPr>
          <w:rFonts w:ascii="Times New Roman" w:hAnsi="Times New Roman" w:cs="Times New Roman"/>
        </w:rPr>
        <w:t xml:space="preserve">Dovada taxei judiciare de timbru, în cuantum de 200 lei. </w:t>
      </w:r>
    </w:p>
    <w:p w14:paraId="6EA4B51D" w14:textId="77777777" w:rsidR="00C20821" w:rsidRPr="00C20821" w:rsidRDefault="00C20821" w:rsidP="00C20821">
      <w:pPr>
        <w:spacing w:after="0" w:line="288" w:lineRule="auto"/>
        <w:jc w:val="both"/>
        <w:rPr>
          <w:rFonts w:ascii="Times New Roman" w:hAnsi="Times New Roman"/>
          <w:b/>
        </w:rPr>
      </w:pPr>
    </w:p>
    <w:p w14:paraId="583AE429" w14:textId="77777777" w:rsidR="00C20821" w:rsidRPr="00C20821" w:rsidRDefault="00C20821" w:rsidP="00C20821">
      <w:pPr>
        <w:spacing w:after="0" w:line="288" w:lineRule="auto"/>
        <w:jc w:val="both"/>
        <w:rPr>
          <w:rFonts w:ascii="Times New Roman" w:hAnsi="Times New Roman"/>
          <w:b/>
        </w:rPr>
      </w:pPr>
    </w:p>
    <w:p w14:paraId="1F6E26CF" w14:textId="77777777" w:rsidR="00C20821" w:rsidRPr="00C20821" w:rsidRDefault="00C20821" w:rsidP="00C20821">
      <w:pPr>
        <w:spacing w:after="0" w:line="288" w:lineRule="auto"/>
        <w:jc w:val="both"/>
        <w:rPr>
          <w:rFonts w:ascii="Times New Roman" w:hAnsi="Times New Roman"/>
          <w:b/>
        </w:rPr>
      </w:pPr>
    </w:p>
    <w:p w14:paraId="3D627CE8" w14:textId="77777777" w:rsidR="00C20821" w:rsidRPr="00C20821" w:rsidRDefault="005D33C1" w:rsidP="00C20821">
      <w:pPr>
        <w:spacing w:after="0" w:line="288" w:lineRule="auto"/>
        <w:jc w:val="both"/>
        <w:rPr>
          <w:rFonts w:ascii="Times New Roman" w:hAnsi="Times New Roman"/>
        </w:rPr>
      </w:pPr>
      <w:r w:rsidRPr="00C20821">
        <w:rPr>
          <w:rFonts w:ascii="Times New Roman" w:hAnsi="Times New Roman"/>
        </w:rPr>
        <w:t xml:space="preserve">Depunem prezenta cerere în 2 exemplare în original, unul pentru instanță și unul pentru administratorul judiciar. </w:t>
      </w:r>
    </w:p>
    <w:p w14:paraId="3D6F50E2" w14:textId="77777777" w:rsidR="00C20821" w:rsidRPr="00C20821" w:rsidRDefault="00C20821" w:rsidP="00C20821">
      <w:pPr>
        <w:spacing w:after="0" w:line="288" w:lineRule="auto"/>
        <w:jc w:val="both"/>
        <w:rPr>
          <w:rFonts w:ascii="Times New Roman" w:hAnsi="Times New Roman"/>
        </w:rPr>
      </w:pPr>
    </w:p>
    <w:p w14:paraId="2B302BA1" w14:textId="77777777" w:rsidR="00C20821" w:rsidRPr="00C20821" w:rsidRDefault="00C20821" w:rsidP="00C20821">
      <w:pPr>
        <w:spacing w:after="0" w:line="288" w:lineRule="auto"/>
        <w:jc w:val="both"/>
        <w:rPr>
          <w:rFonts w:ascii="Times New Roman" w:hAnsi="Times New Roman"/>
        </w:rPr>
      </w:pPr>
    </w:p>
    <w:p w14:paraId="01D34197" w14:textId="77777777" w:rsidR="00C20821" w:rsidRPr="00C20821" w:rsidRDefault="00C20821" w:rsidP="00C20821">
      <w:pPr>
        <w:spacing w:after="0" w:line="288" w:lineRule="auto"/>
        <w:jc w:val="both"/>
        <w:rPr>
          <w:rFonts w:ascii="Times New Roman" w:hAnsi="Times New Roman"/>
        </w:rPr>
      </w:pPr>
    </w:p>
    <w:p w14:paraId="1831335A" w14:textId="77777777" w:rsidR="00C20821" w:rsidRPr="00C20821" w:rsidRDefault="00C20821" w:rsidP="00C20821">
      <w:pPr>
        <w:spacing w:after="0" w:line="288" w:lineRule="auto"/>
        <w:jc w:val="both"/>
        <w:rPr>
          <w:rFonts w:ascii="Times New Roman" w:hAnsi="Times New Roman"/>
        </w:rPr>
      </w:pPr>
    </w:p>
    <w:p w14:paraId="37072D40" w14:textId="77777777" w:rsidR="00C20821" w:rsidRPr="00C20821" w:rsidRDefault="00C20821" w:rsidP="00C20821">
      <w:pPr>
        <w:spacing w:after="0" w:line="288" w:lineRule="auto"/>
        <w:jc w:val="both"/>
        <w:rPr>
          <w:rFonts w:ascii="Times New Roman" w:hAnsi="Times New Roman"/>
        </w:rPr>
      </w:pPr>
    </w:p>
    <w:p w14:paraId="24DFEB32" w14:textId="2074D72B" w:rsidR="005D33C1" w:rsidRPr="00C20821" w:rsidRDefault="005D33C1" w:rsidP="00C20821">
      <w:pPr>
        <w:spacing w:after="0" w:line="288" w:lineRule="auto"/>
        <w:jc w:val="both"/>
        <w:rPr>
          <w:rFonts w:ascii="Times New Roman" w:hAnsi="Times New Roman"/>
        </w:rPr>
      </w:pPr>
      <w:r w:rsidRPr="00C20821">
        <w:rPr>
          <w:rFonts w:ascii="Times New Roman" w:hAnsi="Times New Roman"/>
        </w:rPr>
        <w:t>Semnătura:</w:t>
      </w:r>
      <w:r w:rsidRPr="00C20821">
        <w:rPr>
          <w:rFonts w:ascii="Times New Roman" w:hAnsi="Times New Roman"/>
        </w:rPr>
        <w:tab/>
      </w:r>
      <w:r w:rsidRPr="00C20821">
        <w:rPr>
          <w:rFonts w:ascii="Times New Roman" w:hAnsi="Times New Roman"/>
        </w:rPr>
        <w:tab/>
      </w:r>
      <w:r w:rsidRPr="00C20821">
        <w:rPr>
          <w:rFonts w:ascii="Times New Roman" w:hAnsi="Times New Roman"/>
        </w:rPr>
        <w:tab/>
      </w:r>
      <w:r w:rsidRPr="00C20821">
        <w:rPr>
          <w:rFonts w:ascii="Times New Roman" w:hAnsi="Times New Roman"/>
        </w:rPr>
        <w:tab/>
      </w:r>
      <w:r w:rsidRPr="00C20821">
        <w:rPr>
          <w:rFonts w:ascii="Times New Roman" w:hAnsi="Times New Roman"/>
        </w:rPr>
        <w:tab/>
      </w:r>
      <w:r w:rsidRPr="00C20821">
        <w:rPr>
          <w:rFonts w:ascii="Times New Roman" w:hAnsi="Times New Roman"/>
        </w:rPr>
        <w:tab/>
      </w:r>
      <w:r w:rsidRPr="00C20821">
        <w:rPr>
          <w:rFonts w:ascii="Times New Roman" w:hAnsi="Times New Roman"/>
        </w:rPr>
        <w:tab/>
      </w:r>
      <w:r w:rsidRPr="00C20821">
        <w:rPr>
          <w:rFonts w:ascii="Times New Roman" w:hAnsi="Times New Roman"/>
        </w:rPr>
        <w:tab/>
      </w:r>
      <w:r w:rsidRPr="00C20821">
        <w:rPr>
          <w:rFonts w:ascii="Times New Roman" w:hAnsi="Times New Roman"/>
        </w:rPr>
        <w:tab/>
        <w:t>Data:</w:t>
      </w:r>
      <w:r w:rsidRPr="00C20821">
        <w:rPr>
          <w:rFonts w:ascii="Times New Roman" w:hAnsi="Times New Roman"/>
        </w:rPr>
        <w:tab/>
      </w:r>
      <w:r w:rsidRPr="00C20821">
        <w:rPr>
          <w:rFonts w:ascii="Times New Roman" w:hAnsi="Times New Roman"/>
        </w:rPr>
        <w:tab/>
      </w:r>
      <w:r w:rsidRPr="00C20821">
        <w:rPr>
          <w:rFonts w:ascii="Times New Roman" w:hAnsi="Times New Roman"/>
        </w:rPr>
        <w:tab/>
      </w:r>
    </w:p>
    <w:p w14:paraId="3D05E011" w14:textId="77777777" w:rsidR="005D33C1" w:rsidRPr="00C20821" w:rsidRDefault="005D33C1" w:rsidP="00C20821">
      <w:pPr>
        <w:spacing w:after="0" w:line="288" w:lineRule="auto"/>
        <w:jc w:val="both"/>
        <w:rPr>
          <w:rFonts w:ascii="Times New Roman" w:hAnsi="Times New Roman"/>
        </w:rPr>
      </w:pPr>
    </w:p>
    <w:p w14:paraId="2571C604" w14:textId="77777777" w:rsidR="005D33C1" w:rsidRPr="00C20821" w:rsidRDefault="005D33C1" w:rsidP="00C20821">
      <w:pPr>
        <w:spacing w:after="0" w:line="288" w:lineRule="auto"/>
        <w:jc w:val="both"/>
        <w:rPr>
          <w:rFonts w:ascii="Times New Roman" w:hAnsi="Times New Roman"/>
        </w:rPr>
      </w:pPr>
    </w:p>
    <w:p w14:paraId="18C65921" w14:textId="07880C7D" w:rsidR="005D33C1" w:rsidRPr="00C20821" w:rsidRDefault="00C20821" w:rsidP="00C20821">
      <w:pPr>
        <w:spacing w:after="0" w:line="288" w:lineRule="auto"/>
        <w:jc w:val="both"/>
        <w:rPr>
          <w:rFonts w:ascii="Times New Roman" w:hAnsi="Times New Roman"/>
        </w:rPr>
      </w:pPr>
      <w:r>
        <w:rPr>
          <w:rFonts w:ascii="Times New Roman" w:hAnsi="Times New Roman"/>
        </w:rPr>
        <w:t>_____________________</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w:t>
      </w:r>
    </w:p>
    <w:p w14:paraId="0C55FA05" w14:textId="77777777" w:rsidR="005D33C1" w:rsidRPr="00C20821" w:rsidRDefault="005D33C1" w:rsidP="00C20821">
      <w:pPr>
        <w:spacing w:after="0" w:line="288" w:lineRule="auto"/>
        <w:jc w:val="both"/>
        <w:rPr>
          <w:rFonts w:ascii="Times New Roman" w:hAnsi="Times New Roman"/>
        </w:rPr>
      </w:pPr>
    </w:p>
    <w:p w14:paraId="596539AD" w14:textId="77777777" w:rsidR="005D33C1" w:rsidRPr="00C20821" w:rsidRDefault="005D33C1" w:rsidP="00C20821">
      <w:pPr>
        <w:spacing w:after="0" w:line="288" w:lineRule="auto"/>
        <w:jc w:val="both"/>
        <w:rPr>
          <w:rFonts w:ascii="Times New Roman" w:hAnsi="Times New Roman"/>
        </w:rPr>
      </w:pPr>
    </w:p>
    <w:p w14:paraId="1B6293F7" w14:textId="77777777" w:rsidR="005D33C1" w:rsidRPr="00C20821" w:rsidRDefault="005D33C1" w:rsidP="00C20821">
      <w:pPr>
        <w:spacing w:after="0" w:line="288" w:lineRule="auto"/>
        <w:jc w:val="both"/>
        <w:rPr>
          <w:rFonts w:ascii="Times New Roman" w:hAnsi="Times New Roman"/>
        </w:rPr>
      </w:pPr>
    </w:p>
    <w:p w14:paraId="2FD336B6" w14:textId="77777777" w:rsidR="005D33C1" w:rsidRPr="00C20821" w:rsidRDefault="005D33C1" w:rsidP="00C20821">
      <w:pPr>
        <w:spacing w:after="0" w:line="288" w:lineRule="auto"/>
        <w:jc w:val="both"/>
        <w:rPr>
          <w:rFonts w:ascii="Times New Roman" w:hAnsi="Times New Roman"/>
        </w:rPr>
      </w:pPr>
    </w:p>
    <w:p w14:paraId="54E69EA3" w14:textId="77777777" w:rsidR="005D33C1" w:rsidRPr="00C20821" w:rsidRDefault="005D33C1" w:rsidP="00C20821">
      <w:pPr>
        <w:spacing w:after="0" w:line="288" w:lineRule="auto"/>
        <w:jc w:val="both"/>
        <w:rPr>
          <w:rFonts w:ascii="Times New Roman" w:hAnsi="Times New Roman"/>
        </w:rPr>
      </w:pPr>
    </w:p>
    <w:p w14:paraId="2E60A7BC" w14:textId="77777777" w:rsidR="005D33C1" w:rsidRPr="00C20821" w:rsidRDefault="005D33C1" w:rsidP="00C20821">
      <w:pPr>
        <w:spacing w:after="0" w:line="288" w:lineRule="auto"/>
        <w:jc w:val="both"/>
        <w:rPr>
          <w:rFonts w:ascii="Times New Roman" w:hAnsi="Times New Roman"/>
        </w:rPr>
      </w:pPr>
    </w:p>
    <w:p w14:paraId="4D0FACF0" w14:textId="77777777" w:rsidR="005D33C1" w:rsidRPr="00C20821" w:rsidRDefault="005D33C1" w:rsidP="00C20821">
      <w:pPr>
        <w:spacing w:after="0" w:line="288" w:lineRule="auto"/>
        <w:jc w:val="both"/>
        <w:rPr>
          <w:rFonts w:ascii="Times New Roman" w:hAnsi="Times New Roman"/>
        </w:rPr>
      </w:pPr>
    </w:p>
    <w:p w14:paraId="6D6A64A0" w14:textId="77777777" w:rsidR="005D33C1" w:rsidRPr="00C20821" w:rsidRDefault="005D33C1" w:rsidP="00C20821">
      <w:pPr>
        <w:spacing w:after="0" w:line="288" w:lineRule="auto"/>
        <w:jc w:val="both"/>
        <w:rPr>
          <w:rFonts w:ascii="Times New Roman" w:hAnsi="Times New Roman"/>
        </w:rPr>
      </w:pPr>
    </w:p>
    <w:p w14:paraId="25A34E7B" w14:textId="77777777" w:rsidR="005D33C1" w:rsidRPr="00C20821" w:rsidRDefault="005D33C1" w:rsidP="00C20821">
      <w:pPr>
        <w:spacing w:after="0" w:line="288" w:lineRule="auto"/>
        <w:jc w:val="both"/>
        <w:rPr>
          <w:rFonts w:ascii="Times New Roman" w:hAnsi="Times New Roman"/>
        </w:rPr>
      </w:pPr>
    </w:p>
    <w:p w14:paraId="05067E02" w14:textId="77777777" w:rsidR="005D33C1" w:rsidRPr="00C20821" w:rsidRDefault="005D33C1" w:rsidP="00C20821">
      <w:pPr>
        <w:spacing w:after="0" w:line="288" w:lineRule="auto"/>
        <w:jc w:val="both"/>
        <w:rPr>
          <w:rFonts w:ascii="Times New Roman" w:hAnsi="Times New Roman"/>
        </w:rPr>
      </w:pPr>
    </w:p>
    <w:p w14:paraId="23893F13" w14:textId="73DA011D" w:rsidR="00753F6D" w:rsidRPr="00C20821" w:rsidRDefault="00753F6D" w:rsidP="00C20821">
      <w:pPr>
        <w:spacing w:line="288" w:lineRule="auto"/>
        <w:rPr>
          <w:rFonts w:ascii="Times New Roman" w:hAnsi="Times New Roman"/>
        </w:rPr>
      </w:pPr>
    </w:p>
    <w:sectPr w:rsidR="00753F6D" w:rsidRPr="00C20821" w:rsidSect="005D33C1">
      <w:headerReference w:type="even" r:id="rId8"/>
      <w:footerReference w:type="default" r:id="rId9"/>
      <w:footerReference w:type="first" r:id="rId10"/>
      <w:pgSz w:w="11906" w:h="16838"/>
      <w:pgMar w:top="953" w:right="991" w:bottom="1134" w:left="1417" w:header="537" w:footer="5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EC325" w14:textId="77777777" w:rsidR="005D33C1" w:rsidRDefault="005D33C1" w:rsidP="005D33C1">
      <w:pPr>
        <w:spacing w:after="0" w:line="240" w:lineRule="auto"/>
      </w:pPr>
      <w:r>
        <w:separator/>
      </w:r>
    </w:p>
  </w:endnote>
  <w:endnote w:type="continuationSeparator" w:id="0">
    <w:p w14:paraId="2DAC32DA" w14:textId="77777777" w:rsidR="005D33C1" w:rsidRDefault="005D33C1" w:rsidP="005D3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B7D25" w14:textId="77777777" w:rsidR="00BA5B3E" w:rsidRPr="00CB18C4" w:rsidRDefault="00BA5B3E" w:rsidP="00CB18C4">
    <w:pPr>
      <w:spacing w:after="0" w:line="240" w:lineRule="auto"/>
      <w:jc w:val="center"/>
      <w:rPr>
        <w:rFonts w:ascii="Times New Roman" w:eastAsia="Times New Roman" w:hAnsi="Times New Roman"/>
        <w:b/>
        <w:sz w:val="24"/>
        <w:szCs w:val="24"/>
      </w:rPr>
    </w:pPr>
  </w:p>
  <w:p w14:paraId="71BCE009" w14:textId="77777777" w:rsidR="00BA5B3E" w:rsidRPr="00CB18C4" w:rsidRDefault="00BA5B3E" w:rsidP="0041632B">
    <w:pPr>
      <w:tabs>
        <w:tab w:val="center" w:pos="4153"/>
        <w:tab w:val="right" w:pos="8306"/>
      </w:tabs>
      <w:spacing w:after="0" w:line="240" w:lineRule="auto"/>
      <w:rPr>
        <w:rFonts w:ascii="Times New Roman" w:eastAsia="Times New Roman" w:hAnsi="Times New Roman"/>
        <w:b/>
        <w:sz w:val="28"/>
        <w:szCs w:val="28"/>
      </w:rPr>
    </w:pPr>
  </w:p>
  <w:p w14:paraId="6E45B391" w14:textId="77777777" w:rsidR="00BA5B3E" w:rsidRDefault="00BA5B3E">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85BC5" w14:textId="12FD9AF8" w:rsidR="00BA5B3E" w:rsidRPr="00CB18C4" w:rsidRDefault="00BA5B3E" w:rsidP="0041632B">
    <w:pPr>
      <w:tabs>
        <w:tab w:val="center" w:pos="4153"/>
        <w:tab w:val="right" w:pos="8306"/>
      </w:tabs>
      <w:spacing w:after="0" w:line="240" w:lineRule="auto"/>
      <w:jc w:val="center"/>
      <w:rPr>
        <w:rFonts w:ascii="Times New Roman" w:eastAsia="Times New Roman" w:hAnsi="Times New Roman"/>
        <w:b/>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D7DAE" w14:textId="77777777" w:rsidR="005D33C1" w:rsidRDefault="005D33C1" w:rsidP="005D33C1">
      <w:pPr>
        <w:spacing w:after="0" w:line="240" w:lineRule="auto"/>
      </w:pPr>
      <w:r>
        <w:separator/>
      </w:r>
    </w:p>
  </w:footnote>
  <w:footnote w:type="continuationSeparator" w:id="0">
    <w:p w14:paraId="33E46453" w14:textId="77777777" w:rsidR="005D33C1" w:rsidRDefault="005D33C1" w:rsidP="005D33C1">
      <w:pPr>
        <w:spacing w:after="0" w:line="240" w:lineRule="auto"/>
      </w:pPr>
      <w:r>
        <w:continuationSeparator/>
      </w:r>
    </w:p>
  </w:footnote>
  <w:footnote w:id="1">
    <w:p w14:paraId="194DA5E5" w14:textId="3175A0D2" w:rsidR="00C20821" w:rsidRPr="00C20821" w:rsidRDefault="00C20821" w:rsidP="00C20821">
      <w:pPr>
        <w:pStyle w:val="Textnotdesubsol"/>
        <w:jc w:val="both"/>
        <w:rPr>
          <w:rFonts w:ascii="Times New Roman" w:hAnsi="Times New Roman"/>
        </w:rPr>
      </w:pPr>
      <w:r w:rsidRPr="00C20821">
        <w:rPr>
          <w:rStyle w:val="Referinnotdesubsol"/>
          <w:rFonts w:ascii="Times New Roman" w:hAnsi="Times New Roman"/>
        </w:rPr>
        <w:footnoteRef/>
      </w:r>
      <w:r w:rsidRPr="00C20821">
        <w:rPr>
          <w:rFonts w:ascii="Times New Roman" w:hAnsi="Times New Roman"/>
        </w:rPr>
        <w:t xml:space="preserve"> </w:t>
      </w:r>
      <w:r w:rsidRPr="00C20821">
        <w:rPr>
          <w:rFonts w:ascii="Times New Roman" w:hAnsi="Times New Roman"/>
        </w:rPr>
        <w:t>se va indica art. 159 sau art. 161 din Legea 85/2014, cu punctul corespunzător, în funcție de natura creanței</w:t>
      </w:r>
    </w:p>
  </w:footnote>
  <w:footnote w:id="2">
    <w:p w14:paraId="4BD4AA69" w14:textId="07C50052" w:rsidR="00C20821" w:rsidRPr="00C20821" w:rsidRDefault="00C20821" w:rsidP="00C20821">
      <w:pPr>
        <w:pStyle w:val="Textnotdesubsol"/>
        <w:jc w:val="both"/>
        <w:rPr>
          <w:rFonts w:ascii="Times New Roman" w:hAnsi="Times New Roman"/>
        </w:rPr>
      </w:pPr>
      <w:r w:rsidRPr="00C20821">
        <w:rPr>
          <w:rStyle w:val="Referinnotdesubsol"/>
          <w:rFonts w:ascii="Times New Roman" w:hAnsi="Times New Roman"/>
        </w:rPr>
        <w:footnoteRef/>
      </w:r>
      <w:r w:rsidRPr="00C20821">
        <w:rPr>
          <w:rFonts w:ascii="Times New Roman" w:hAnsi="Times New Roman"/>
        </w:rPr>
        <w:t xml:space="preserve"> </w:t>
      </w:r>
      <w:r w:rsidRPr="00C20821">
        <w:rPr>
          <w:rFonts w:ascii="Times New Roman" w:hAnsi="Times New Roman"/>
        </w:rPr>
        <w:t>dacă e cazul se detaliază cauzele de preferință – privilegii, ipoteci, gajuri – cu precizarea sumelor care beneficiază de aceste cauze</w:t>
      </w:r>
    </w:p>
  </w:footnote>
  <w:footnote w:id="3">
    <w:p w14:paraId="57514201" w14:textId="1A0715E9" w:rsidR="00C20821" w:rsidRPr="00C20821" w:rsidRDefault="00C20821">
      <w:pPr>
        <w:pStyle w:val="Textnotdesubsol"/>
        <w:rPr>
          <w:rFonts w:ascii="Times New Roman" w:hAnsi="Times New Roman"/>
        </w:rPr>
      </w:pPr>
      <w:r w:rsidRPr="00C20821">
        <w:rPr>
          <w:rStyle w:val="Referinnotdesubsol"/>
          <w:rFonts w:ascii="Times New Roman" w:hAnsi="Times New Roman"/>
        </w:rPr>
        <w:footnoteRef/>
      </w:r>
      <w:r w:rsidRPr="00C20821">
        <w:rPr>
          <w:rFonts w:ascii="Times New Roman" w:hAnsi="Times New Roman"/>
        </w:rPr>
        <w:t xml:space="preserve"> Facturi, contracte, fișe de partener, documente contabile etc.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90C37" w14:textId="77777777" w:rsidR="00BA5B3E" w:rsidRDefault="00BA5B3E" w:rsidP="00CB18C4">
    <w:pPr>
      <w:pStyle w:val="Antet"/>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end"/>
    </w:r>
  </w:p>
  <w:p w14:paraId="4B9685F4" w14:textId="77777777" w:rsidR="00BA5B3E" w:rsidRDefault="00BA5B3E">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D134F"/>
    <w:multiLevelType w:val="hybridMultilevel"/>
    <w:tmpl w:val="EEFE2CD2"/>
    <w:lvl w:ilvl="0" w:tplc="BEDA4810">
      <w:start w:val="5"/>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446120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9ED"/>
    <w:rsid w:val="0026330E"/>
    <w:rsid w:val="004479ED"/>
    <w:rsid w:val="005D33C1"/>
    <w:rsid w:val="00753F6D"/>
    <w:rsid w:val="00BA5B3E"/>
    <w:rsid w:val="00C20821"/>
    <w:rsid w:val="00D244BA"/>
    <w:rsid w:val="00F868F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AD4A7"/>
  <w15:chartTrackingRefBased/>
  <w15:docId w15:val="{4870A1DB-E8A3-413E-986E-C354478BB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3C1"/>
    <w:pPr>
      <w:spacing w:after="200" w:line="276" w:lineRule="auto"/>
    </w:pPr>
    <w:rPr>
      <w:rFonts w:ascii="Calibri" w:eastAsia="Calibri" w:hAnsi="Calibri" w:cs="Times New Roman"/>
      <w:kern w:val="0"/>
      <w14:ligatures w14:val="none"/>
    </w:rPr>
  </w:style>
  <w:style w:type="paragraph" w:styleId="Titlu1">
    <w:name w:val="heading 1"/>
    <w:basedOn w:val="Normal"/>
    <w:next w:val="Normal"/>
    <w:link w:val="Titlu1Caracter"/>
    <w:uiPriority w:val="9"/>
    <w:qFormat/>
    <w:rsid w:val="00D244BA"/>
    <w:pPr>
      <w:keepNext/>
      <w:keepLines/>
      <w:spacing w:before="240" w:after="0" w:line="360" w:lineRule="auto"/>
      <w:outlineLvl w:val="0"/>
    </w:pPr>
    <w:rPr>
      <w:rFonts w:ascii="Times New Roman" w:eastAsiaTheme="majorEastAsia" w:hAnsi="Times New Roman" w:cstheme="majorBidi"/>
      <w:b/>
      <w:kern w:val="2"/>
      <w:sz w:val="28"/>
      <w:szCs w:val="32"/>
      <w14:ligatures w14:val="standardContextual"/>
    </w:rPr>
  </w:style>
  <w:style w:type="paragraph" w:styleId="Titlu2">
    <w:name w:val="heading 2"/>
    <w:basedOn w:val="Normal"/>
    <w:next w:val="Normal"/>
    <w:link w:val="Titlu2Caracter"/>
    <w:uiPriority w:val="9"/>
    <w:semiHidden/>
    <w:unhideWhenUsed/>
    <w:qFormat/>
    <w:rsid w:val="00D244BA"/>
    <w:pPr>
      <w:keepNext/>
      <w:keepLines/>
      <w:spacing w:before="40" w:after="0" w:line="240" w:lineRule="auto"/>
      <w:jc w:val="center"/>
      <w:outlineLvl w:val="1"/>
    </w:pPr>
    <w:rPr>
      <w:rFonts w:ascii="Times New Roman" w:eastAsiaTheme="majorEastAsia" w:hAnsi="Times New Roman" w:cstheme="majorBidi"/>
      <w:kern w:val="2"/>
      <w:sz w:val="28"/>
      <w:szCs w:val="26"/>
      <w14:ligatures w14:val="standardContextual"/>
    </w:rPr>
  </w:style>
  <w:style w:type="paragraph" w:styleId="Titlu3">
    <w:name w:val="heading 3"/>
    <w:aliases w:val="subsecțiune"/>
    <w:basedOn w:val="Normal"/>
    <w:next w:val="Normal"/>
    <w:link w:val="Titlu3Caracter"/>
    <w:uiPriority w:val="9"/>
    <w:semiHidden/>
    <w:unhideWhenUsed/>
    <w:qFormat/>
    <w:rsid w:val="00D244BA"/>
    <w:pPr>
      <w:keepNext/>
      <w:keepLines/>
      <w:spacing w:before="40" w:after="0" w:line="259" w:lineRule="auto"/>
      <w:outlineLvl w:val="2"/>
    </w:pPr>
    <w:rPr>
      <w:rFonts w:ascii="Times New Roman" w:eastAsiaTheme="majorEastAsia" w:hAnsi="Times New Roman" w:cstheme="majorBidi"/>
      <w:kern w:val="2"/>
      <w:sz w:val="26"/>
      <w:szCs w:val="24"/>
      <w14:ligatures w14:val="standardContextual"/>
    </w:rPr>
  </w:style>
  <w:style w:type="paragraph" w:styleId="Titlu4">
    <w:name w:val="heading 4"/>
    <w:basedOn w:val="Normal"/>
    <w:next w:val="Normal"/>
    <w:link w:val="Titlu4Caracter"/>
    <w:uiPriority w:val="9"/>
    <w:semiHidden/>
    <w:unhideWhenUsed/>
    <w:qFormat/>
    <w:rsid w:val="004479ED"/>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Titlu5">
    <w:name w:val="heading 5"/>
    <w:basedOn w:val="Normal"/>
    <w:next w:val="Normal"/>
    <w:link w:val="Titlu5Caracter"/>
    <w:uiPriority w:val="9"/>
    <w:semiHidden/>
    <w:unhideWhenUsed/>
    <w:qFormat/>
    <w:rsid w:val="004479ED"/>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Titlu6">
    <w:name w:val="heading 6"/>
    <w:basedOn w:val="Normal"/>
    <w:next w:val="Normal"/>
    <w:link w:val="Titlu6Caracter"/>
    <w:uiPriority w:val="9"/>
    <w:semiHidden/>
    <w:unhideWhenUsed/>
    <w:qFormat/>
    <w:rsid w:val="004479ED"/>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Titlu7">
    <w:name w:val="heading 7"/>
    <w:basedOn w:val="Normal"/>
    <w:next w:val="Normal"/>
    <w:link w:val="Titlu7Caracter"/>
    <w:uiPriority w:val="9"/>
    <w:semiHidden/>
    <w:unhideWhenUsed/>
    <w:qFormat/>
    <w:rsid w:val="004479ED"/>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Titlu8">
    <w:name w:val="heading 8"/>
    <w:basedOn w:val="Normal"/>
    <w:next w:val="Normal"/>
    <w:link w:val="Titlu8Caracter"/>
    <w:uiPriority w:val="9"/>
    <w:semiHidden/>
    <w:unhideWhenUsed/>
    <w:qFormat/>
    <w:rsid w:val="004479ED"/>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Titlu9">
    <w:name w:val="heading 9"/>
    <w:basedOn w:val="Normal"/>
    <w:next w:val="Normal"/>
    <w:link w:val="Titlu9Caracter"/>
    <w:uiPriority w:val="9"/>
    <w:semiHidden/>
    <w:unhideWhenUsed/>
    <w:qFormat/>
    <w:rsid w:val="004479ED"/>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D244BA"/>
    <w:rPr>
      <w:rFonts w:ascii="Times New Roman" w:eastAsiaTheme="majorEastAsia" w:hAnsi="Times New Roman" w:cstheme="majorBidi"/>
      <w:b/>
      <w:sz w:val="28"/>
      <w:szCs w:val="32"/>
    </w:rPr>
  </w:style>
  <w:style w:type="character" w:customStyle="1" w:styleId="Titlu2Caracter">
    <w:name w:val="Titlu 2 Caracter"/>
    <w:basedOn w:val="Fontdeparagrafimplicit"/>
    <w:link w:val="Titlu2"/>
    <w:uiPriority w:val="9"/>
    <w:semiHidden/>
    <w:rsid w:val="00D244BA"/>
    <w:rPr>
      <w:rFonts w:ascii="Times New Roman" w:eastAsiaTheme="majorEastAsia" w:hAnsi="Times New Roman" w:cstheme="majorBidi"/>
      <w:sz w:val="28"/>
      <w:szCs w:val="26"/>
    </w:rPr>
  </w:style>
  <w:style w:type="paragraph" w:styleId="Titlu">
    <w:name w:val="Title"/>
    <w:aliases w:val="subsectiune"/>
    <w:basedOn w:val="Normal"/>
    <w:next w:val="Normal"/>
    <w:link w:val="TitluCaracter"/>
    <w:uiPriority w:val="10"/>
    <w:qFormat/>
    <w:rsid w:val="00D244BA"/>
    <w:pPr>
      <w:spacing w:after="0" w:line="240" w:lineRule="auto"/>
      <w:contextualSpacing/>
    </w:pPr>
    <w:rPr>
      <w:rFonts w:ascii="Times New Roman" w:eastAsiaTheme="majorEastAsia" w:hAnsi="Times New Roman" w:cstheme="majorBidi"/>
      <w:b/>
      <w:spacing w:val="-10"/>
      <w:kern w:val="28"/>
      <w:sz w:val="26"/>
      <w:szCs w:val="56"/>
      <w14:ligatures w14:val="standardContextual"/>
    </w:rPr>
  </w:style>
  <w:style w:type="character" w:customStyle="1" w:styleId="TitluCaracter">
    <w:name w:val="Titlu Caracter"/>
    <w:aliases w:val="subsectiune Caracter"/>
    <w:basedOn w:val="Fontdeparagrafimplicit"/>
    <w:link w:val="Titlu"/>
    <w:uiPriority w:val="10"/>
    <w:rsid w:val="00D244BA"/>
    <w:rPr>
      <w:rFonts w:ascii="Times New Roman" w:eastAsiaTheme="majorEastAsia" w:hAnsi="Times New Roman" w:cstheme="majorBidi"/>
      <w:b/>
      <w:spacing w:val="-10"/>
      <w:kern w:val="28"/>
      <w:sz w:val="26"/>
      <w:szCs w:val="56"/>
    </w:rPr>
  </w:style>
  <w:style w:type="character" w:customStyle="1" w:styleId="Titlu3Caracter">
    <w:name w:val="Titlu 3 Caracter"/>
    <w:aliases w:val="subsecțiune Caracter"/>
    <w:basedOn w:val="Fontdeparagrafimplicit"/>
    <w:link w:val="Titlu3"/>
    <w:uiPriority w:val="9"/>
    <w:semiHidden/>
    <w:rsid w:val="00D244BA"/>
    <w:rPr>
      <w:rFonts w:ascii="Times New Roman" w:eastAsiaTheme="majorEastAsia" w:hAnsi="Times New Roman" w:cstheme="majorBidi"/>
      <w:sz w:val="26"/>
      <w:szCs w:val="24"/>
    </w:rPr>
  </w:style>
  <w:style w:type="character" w:customStyle="1" w:styleId="Titlu4Caracter">
    <w:name w:val="Titlu 4 Caracter"/>
    <w:basedOn w:val="Fontdeparagrafimplicit"/>
    <w:link w:val="Titlu4"/>
    <w:uiPriority w:val="9"/>
    <w:semiHidden/>
    <w:rsid w:val="004479ED"/>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4479ED"/>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4479ED"/>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4479ED"/>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4479ED"/>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4479ED"/>
    <w:rPr>
      <w:rFonts w:eastAsiaTheme="majorEastAsia" w:cstheme="majorBidi"/>
      <w:color w:val="272727" w:themeColor="text1" w:themeTint="D8"/>
    </w:rPr>
  </w:style>
  <w:style w:type="paragraph" w:styleId="Subtitlu">
    <w:name w:val="Subtitle"/>
    <w:basedOn w:val="Normal"/>
    <w:next w:val="Normal"/>
    <w:link w:val="SubtitluCaracter"/>
    <w:uiPriority w:val="11"/>
    <w:qFormat/>
    <w:rsid w:val="004479E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uCaracter">
    <w:name w:val="Subtitlu Caracter"/>
    <w:basedOn w:val="Fontdeparagrafimplicit"/>
    <w:link w:val="Subtitlu"/>
    <w:uiPriority w:val="11"/>
    <w:rsid w:val="004479ED"/>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4479ED"/>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atCaracter">
    <w:name w:val="Citat Caracter"/>
    <w:basedOn w:val="Fontdeparagrafimplicit"/>
    <w:link w:val="Citat"/>
    <w:uiPriority w:val="29"/>
    <w:rsid w:val="004479ED"/>
    <w:rPr>
      <w:i/>
      <w:iCs/>
      <w:color w:val="404040" w:themeColor="text1" w:themeTint="BF"/>
    </w:rPr>
  </w:style>
  <w:style w:type="paragraph" w:styleId="Listparagraf">
    <w:name w:val="List Paragraph"/>
    <w:basedOn w:val="Normal"/>
    <w:uiPriority w:val="34"/>
    <w:qFormat/>
    <w:rsid w:val="004479ED"/>
    <w:pPr>
      <w:spacing w:after="160" w:line="259" w:lineRule="auto"/>
      <w:ind w:left="720"/>
      <w:contextualSpacing/>
    </w:pPr>
    <w:rPr>
      <w:rFonts w:asciiTheme="minorHAnsi" w:eastAsiaTheme="minorHAnsi" w:hAnsiTheme="minorHAnsi" w:cstheme="minorBidi"/>
      <w:kern w:val="2"/>
      <w14:ligatures w14:val="standardContextual"/>
    </w:rPr>
  </w:style>
  <w:style w:type="character" w:styleId="Accentuareintens">
    <w:name w:val="Intense Emphasis"/>
    <w:basedOn w:val="Fontdeparagrafimplicit"/>
    <w:uiPriority w:val="21"/>
    <w:qFormat/>
    <w:rsid w:val="004479ED"/>
    <w:rPr>
      <w:i/>
      <w:iCs/>
      <w:color w:val="2F5496" w:themeColor="accent1" w:themeShade="BF"/>
    </w:rPr>
  </w:style>
  <w:style w:type="paragraph" w:styleId="Citatintens">
    <w:name w:val="Intense Quote"/>
    <w:basedOn w:val="Normal"/>
    <w:next w:val="Normal"/>
    <w:link w:val="CitatintensCaracter"/>
    <w:uiPriority w:val="30"/>
    <w:qFormat/>
    <w:rsid w:val="004479ED"/>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CitatintensCaracter">
    <w:name w:val="Citat intens Caracter"/>
    <w:basedOn w:val="Fontdeparagrafimplicit"/>
    <w:link w:val="Citatintens"/>
    <w:uiPriority w:val="30"/>
    <w:rsid w:val="004479ED"/>
    <w:rPr>
      <w:i/>
      <w:iCs/>
      <w:color w:val="2F5496" w:themeColor="accent1" w:themeShade="BF"/>
    </w:rPr>
  </w:style>
  <w:style w:type="character" w:styleId="Referireintens">
    <w:name w:val="Intense Reference"/>
    <w:basedOn w:val="Fontdeparagrafimplicit"/>
    <w:uiPriority w:val="32"/>
    <w:qFormat/>
    <w:rsid w:val="004479ED"/>
    <w:rPr>
      <w:b/>
      <w:bCs/>
      <w:smallCaps/>
      <w:color w:val="2F5496" w:themeColor="accent1" w:themeShade="BF"/>
      <w:spacing w:val="5"/>
    </w:rPr>
  </w:style>
  <w:style w:type="paragraph" w:styleId="Antet">
    <w:name w:val="header"/>
    <w:basedOn w:val="Normal"/>
    <w:link w:val="AntetCaracter"/>
    <w:uiPriority w:val="99"/>
    <w:unhideWhenUsed/>
    <w:rsid w:val="005D33C1"/>
    <w:pPr>
      <w:tabs>
        <w:tab w:val="center" w:pos="4320"/>
        <w:tab w:val="right" w:pos="8640"/>
      </w:tabs>
      <w:spacing w:after="0" w:line="240" w:lineRule="auto"/>
    </w:pPr>
  </w:style>
  <w:style w:type="character" w:customStyle="1" w:styleId="AntetCaracter">
    <w:name w:val="Antet Caracter"/>
    <w:basedOn w:val="Fontdeparagrafimplicit"/>
    <w:link w:val="Antet"/>
    <w:uiPriority w:val="99"/>
    <w:rsid w:val="005D33C1"/>
    <w:rPr>
      <w:rFonts w:ascii="Calibri" w:eastAsia="Calibri" w:hAnsi="Calibri" w:cs="Times New Roman"/>
      <w:kern w:val="0"/>
      <w14:ligatures w14:val="none"/>
    </w:rPr>
  </w:style>
  <w:style w:type="paragraph" w:styleId="Subsol">
    <w:name w:val="footer"/>
    <w:basedOn w:val="Normal"/>
    <w:link w:val="SubsolCaracter"/>
    <w:uiPriority w:val="99"/>
    <w:unhideWhenUsed/>
    <w:rsid w:val="005D33C1"/>
    <w:pPr>
      <w:tabs>
        <w:tab w:val="center" w:pos="4320"/>
        <w:tab w:val="right" w:pos="8640"/>
      </w:tabs>
      <w:spacing w:after="0" w:line="240" w:lineRule="auto"/>
    </w:pPr>
  </w:style>
  <w:style w:type="character" w:customStyle="1" w:styleId="SubsolCaracter">
    <w:name w:val="Subsol Caracter"/>
    <w:basedOn w:val="Fontdeparagrafimplicit"/>
    <w:link w:val="Subsol"/>
    <w:uiPriority w:val="99"/>
    <w:rsid w:val="005D33C1"/>
    <w:rPr>
      <w:rFonts w:ascii="Calibri" w:eastAsia="Calibri" w:hAnsi="Calibri" w:cs="Times New Roman"/>
      <w:kern w:val="0"/>
      <w14:ligatures w14:val="none"/>
    </w:rPr>
  </w:style>
  <w:style w:type="character" w:styleId="Numrdepagin">
    <w:name w:val="page number"/>
    <w:basedOn w:val="Fontdeparagrafimplicit"/>
    <w:uiPriority w:val="99"/>
    <w:semiHidden/>
    <w:unhideWhenUsed/>
    <w:rsid w:val="005D33C1"/>
  </w:style>
  <w:style w:type="character" w:styleId="Hyperlink">
    <w:name w:val="Hyperlink"/>
    <w:uiPriority w:val="99"/>
    <w:unhideWhenUsed/>
    <w:rsid w:val="005D33C1"/>
    <w:rPr>
      <w:color w:val="0563C1"/>
      <w:u w:val="single"/>
    </w:rPr>
  </w:style>
  <w:style w:type="paragraph" w:styleId="Textnotdesubsol">
    <w:name w:val="footnote text"/>
    <w:basedOn w:val="Normal"/>
    <w:link w:val="TextnotdesubsolCaracter"/>
    <w:uiPriority w:val="99"/>
    <w:semiHidden/>
    <w:unhideWhenUsed/>
    <w:rsid w:val="00C20821"/>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C20821"/>
    <w:rPr>
      <w:rFonts w:ascii="Calibri" w:eastAsia="Calibri" w:hAnsi="Calibri" w:cs="Times New Roman"/>
      <w:kern w:val="0"/>
      <w:sz w:val="20"/>
      <w:szCs w:val="20"/>
      <w14:ligatures w14:val="none"/>
    </w:rPr>
  </w:style>
  <w:style w:type="character" w:styleId="Referinnotdesubsol">
    <w:name w:val="footnote reference"/>
    <w:basedOn w:val="Fontdeparagrafimplicit"/>
    <w:uiPriority w:val="99"/>
    <w:semiHidden/>
    <w:unhideWhenUsed/>
    <w:rsid w:val="00C208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A771A-7827-4B19-BC06-F4786704C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286</Words>
  <Characters>1660</Characters>
  <Application>Microsoft Office Word</Application>
  <DocSecurity>0</DocSecurity>
  <Lines>13</Lines>
  <Paragraphs>3</Paragraphs>
  <ScaleCrop>false</ScaleCrop>
  <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costea</dc:creator>
  <cp:keywords/>
  <dc:description/>
  <cp:lastModifiedBy>corina costea</cp:lastModifiedBy>
  <cp:revision>4</cp:revision>
  <dcterms:created xsi:type="dcterms:W3CDTF">2025-04-06T20:27:00Z</dcterms:created>
  <dcterms:modified xsi:type="dcterms:W3CDTF">2025-04-06T20:36:00Z</dcterms:modified>
</cp:coreProperties>
</file>